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</w:r>
      <w:r>
        <w:rPr>
          <w:rFonts w:eastAsia="Arial"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</w:t>
      </w:r>
      <w:r>
        <w:rPr>
          <w:rFonts w:eastAsia="Arial" w:cs="Arial"/>
          <w:sz w:val="28"/>
          <w:szCs w:val="28"/>
          <w:u w:val="single"/>
          <w:lang w:val="en-US"/>
        </w:rPr>
        <w:t>yf 01/04/</w:t>
      </w:r>
      <w:r>
        <w:rPr>
          <w:rFonts w:eastAsia="Arial" w:cs="Arial"/>
          <w:sz w:val="28"/>
          <w:szCs w:val="28"/>
          <w:u w:val="single"/>
          <w:lang w:val="uk-UA"/>
        </w:rPr>
        <w:t>2024 р.  КНП «МКЛ № 31» ХМР   Цілодобовий травмпункт кисті та стопи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4"/>
        <w:gridCol w:w="1281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134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</w:rPr>
              <w:t>0.202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1290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Gamma</w:t>
            </w:r>
            <w:r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21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09</w:t>
            </w:r>
            <w:r>
              <w:rPr>
                <w:rFonts w:cs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4 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08.2023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>
          <w:rFonts w:cs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>Рукавички хір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латексні стер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2650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02.2025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300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600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146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474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/>
                <w:sz w:val="28"/>
                <w:szCs w:val="28"/>
                <w:lang w:val="en-US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408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1060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15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1580 шт.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Капрон круг хір.біл20(М3)мот.4.0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Хлоргексидин 0.05% 200.0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25 фл.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br w:type="page"/>
      </w:r>
      <w:r>
        <w:rPr>
          <w:rFonts w:cs="Arial"/>
          <w:sz w:val="28"/>
          <w:szCs w:val="28"/>
          <w:lang w:val="uk-UA"/>
        </w:rPr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/>
          <w:sz w:val="28"/>
          <w:szCs w:val="28"/>
          <w:u w:val="single"/>
          <w:lang w:val="en-US"/>
        </w:rPr>
        <w:t>01.04.2024р</w:t>
      </w:r>
      <w:r>
        <w:rPr>
          <w:rFonts w:cs="Arial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272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76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03.2025р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22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37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73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143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34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400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319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5мг/мл  25</w:t>
            </w: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мл.фл 400мг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87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935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177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Р-р для ін’єк.50,0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100 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126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в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en-US"/>
              </w:rPr>
              <w:t>allenik(</w:t>
            </w:r>
            <w:r>
              <w:rPr>
                <w:rFonts w:cs="Arial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59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150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170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Standard"/>
        <w:ind w:firstLine="3966" w:left="-426" w:right="0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1</w:t>
      </w:r>
      <w:r>
        <w:rPr>
          <w:sz w:val="28"/>
          <w:szCs w:val="28"/>
          <w:lang w:val="uk-UA"/>
        </w:rPr>
        <w:t>.04.2024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</w:t>
      </w:r>
      <w:r>
        <w:rPr>
          <w:rFonts w:ascii="Arial" w:hAnsi="Arial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40"/>
        <w:gridCol w:w="3002"/>
        <w:gridCol w:w="1417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08.2024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146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298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187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09.2025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11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135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02.2027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188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558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4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7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135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Спазмалгон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2431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10мг 100 таб.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490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625</w:t>
            </w:r>
            <w:r>
              <w:rPr>
                <w:sz w:val="32"/>
                <w:szCs w:val="32"/>
                <w:lang w:val="uk-UA"/>
              </w:rPr>
              <w:t xml:space="preserve">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241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20мг таб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Arial" w:hAnsi="Arial"/>
                <w:sz w:val="28"/>
                <w:szCs w:val="28"/>
              </w:rPr>
              <w:t>30т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17</w:t>
            </w:r>
            <w:r>
              <w:rPr>
                <w:rFonts w:cs="Arial" w:ascii="Arial" w:hAnsi="Arial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Беклав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Амоксіцилін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Стерофундін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єлектроліти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Ібупрофен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200мг.таблетки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Фармазолін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Ципрофлоксацин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Ципрофлоксацин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Браунодін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Повідон-йод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зовн. застосування 100мл 7.5%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Ранітидин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ін’4000 анти-Ха МО/0.2мл шприц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285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0,5мг/мл.100.0фл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142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Тазобактам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 ін.4г/0,5г фл.вупак.10фл.50мл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Сульбактам Цефоперазон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Сульбактам Цефоперазон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ін.2.0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4"/>
                <w:szCs w:val="24"/>
                <w:lang w:val="uk-UA"/>
              </w:rPr>
              <w:t>табл. д/внутрішньго застос.2 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01.2027</w:t>
            </w:r>
          </w:p>
        </w:tc>
      </w:tr>
    </w:tbl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ind w:firstLine="708" w:left="1416" w:right="0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>та витратні матеріали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06.2027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135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420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295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467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900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07.2028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295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08.2028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9мл КЗЕДТА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18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06.2027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324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1080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200.0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Віодін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369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113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spacing w:before="0" w:after="0"/>
        <w:rPr/>
      </w:pPr>
      <w:r>
        <w:rPr/>
      </w:r>
      <w:bookmarkStart w:id="0" w:name="_GoBack_Copy_1"/>
      <w:bookmarkStart w:id="1" w:name="_GoBack_Copy_1"/>
      <w:bookmarkEnd w:id="1"/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1050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sz w:val="28"/>
                <w:szCs w:val="28"/>
                <w:lang w:val="en-US"/>
              </w:rPr>
              <w:t>Aqvatabs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1.67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51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54 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ІНФОРМАЦІЯ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</w:t>
      </w:r>
      <w:r>
        <w:rPr>
          <w:rFonts w:eastAsia="Arial" w:cs="Arial"/>
          <w:sz w:val="28"/>
          <w:szCs w:val="28"/>
          <w:lang w:val="uk-UA"/>
        </w:rPr>
        <w:t xml:space="preserve">                         </w:t>
      </w:r>
      <w:r>
        <w:rPr>
          <w:rFonts w:eastAsia="Arial" w:cs="Arial"/>
          <w:sz w:val="28"/>
          <w:szCs w:val="28"/>
        </w:rPr>
        <w:t xml:space="preserve"> 01 кв</w:t>
      </w:r>
      <w:r>
        <w:rPr>
          <w:rFonts w:eastAsia="Arial" w:cs="Arial"/>
          <w:sz w:val="28"/>
          <w:szCs w:val="28"/>
          <w:lang w:val="uk-UA"/>
        </w:rPr>
        <w:t>ітня 2024</w:t>
      </w:r>
      <w:r>
        <w:rPr>
          <w:rFonts w:eastAsia="Arial" w:cs="Arial"/>
          <w:sz w:val="28"/>
          <w:szCs w:val="28"/>
        </w:rPr>
        <w:t xml:space="preserve">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126"/>
        <w:gridCol w:w="2836"/>
        <w:gridCol w:w="2410"/>
        <w:gridCol w:w="1418"/>
        <w:gridCol w:w="1132"/>
        <w:gridCol w:w="3092"/>
      </w:tblGrid>
      <w:tr>
        <w:trPr>
          <w:trHeight w:val="952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right="57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246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264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196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  <w:r>
              <w:rPr>
                <w:rFonts w:eastAsia="Arial" w:cs="Arial"/>
                <w:sz w:val="28"/>
                <w:szCs w:val="28"/>
              </w:rPr>
              <w:t>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Волюлайт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Розчин для інфузій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Calibri" w:hAnsi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564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Флуконазол 200мг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Calibri" w:hAnsi="Calibri"/>
                <w:sz w:val="28"/>
                <w:szCs w:val="28"/>
                <w:lang w:val="uk-UA"/>
              </w:rPr>
              <w:t>4974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40%-10.0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400мг/1мл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/>
                <w:sz w:val="28"/>
                <w:szCs w:val="28"/>
              </w:rPr>
              <w:t>.202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Гепарину натрію 5000МО/1мл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Гентаміцин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Гентаміцин 40мг/1мл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176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1300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11.2024</w:t>
            </w:r>
            <w:r>
              <w:rPr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по 0.4 мл в шприці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Торасемід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Торасемід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05.2024р.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Calibri" w:hAnsi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 w:ascii="Calibri" w:hAnsi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640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200 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298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10.2025р.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Шприци 5.0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2567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Шприци20.0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225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Шприци10.0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796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425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22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298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Бинт марлевий 5х10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Відріз марлевий 5х90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263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262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05.2028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Вата 100гр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3150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Сечоприймач 750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962"/>
        <w:gridCol w:w="2408"/>
        <w:gridCol w:w="1419"/>
        <w:gridCol w:w="1133"/>
        <w:gridCol w:w="3093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Лезо до скальпелю 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267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Стерильне покриття 80х70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04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ібупрофен/мігрін реліф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200 мг №16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 мг/мл  2мл.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 агенція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245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65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560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427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370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287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1040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/>
          <w:sz w:val="28"/>
          <w:szCs w:val="28"/>
          <w:lang w:val="uk-UA"/>
        </w:rPr>
        <w:t>ІНФОРМАЦІЯ</w:t>
      </w:r>
    </w:p>
    <w:p>
      <w:pPr>
        <w:pStyle w:val="Normal"/>
        <w:spacing w:lineRule="auto" w:line="276"/>
        <w:rPr/>
      </w:pPr>
      <w:r>
        <w:rPr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01.</w:t>
      </w:r>
      <w:r>
        <w:rPr>
          <w:u w:val="single"/>
          <w:lang w:val="uk-UA"/>
        </w:rPr>
        <w:t>0</w:t>
      </w:r>
      <w:r>
        <w:rPr>
          <w:u w:val="single"/>
          <w:lang w:val="ru-RU"/>
        </w:rPr>
        <w:t>4</w:t>
      </w:r>
      <w:r>
        <w:rPr>
          <w:u w:val="single"/>
          <w:lang w:val="ru-RU"/>
        </w:rPr>
        <w:t xml:space="preserve"> 202</w:t>
      </w:r>
      <w:r>
        <w:rPr>
          <w:u w:val="single"/>
          <w:lang w:val="uk-UA"/>
        </w:rPr>
        <w:t>4</w:t>
      </w:r>
      <w:r>
        <w:rPr>
          <w:u w:val="single"/>
          <w:lang w:val="ru-RU"/>
        </w:rPr>
        <w:t xml:space="preserve"> </w:t>
      </w:r>
      <w:r>
        <w:rPr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21"/>
        <w:gridCol w:w="2553"/>
        <w:gridCol w:w="1302"/>
        <w:gridCol w:w="914"/>
        <w:gridCol w:w="1549"/>
      </w:tblGrid>
      <w:tr>
        <w:trPr/>
        <w:tc>
          <w:tcPr>
            <w:tcW w:w="10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</w:t>
            </w:r>
            <w:r>
              <w:rPr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</w:t>
            </w:r>
            <w:r>
              <w:rPr>
                <w:lang w:val="uk-UA"/>
              </w:rPr>
              <w:t xml:space="preserve">Дарниця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>.202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Рокуроніум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lang w:val="uk-UA"/>
              </w:rPr>
              <w:t xml:space="preserve">Бупівакаін </w:t>
            </w:r>
            <w:r>
              <w:rPr>
                <w:lang w:val="en-US"/>
              </w:rPr>
              <w:t>milan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5мг/мл 4,0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1520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Тіопентал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Дексаметазон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прозерин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метаклопрамід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 5мг/мл 2,0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цефтріаксон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 р-ну д/ін. гр.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ru-RU"/>
              </w:rPr>
              <w:t>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Імепенем/ целостатін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д/розчину д/ін  500/500гр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04.2024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Аргілайф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42мг/мл , 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еноксапарин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Р-н д/ін </w:t>
            </w:r>
            <w:r>
              <w:rPr>
                <w:sz w:val="18"/>
                <w:szCs w:val="18"/>
                <w:lang w:val="uk-UA"/>
              </w:rPr>
              <w:t>4000 анти-Ха МО/О.2.0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д/ін.1мл/5000МО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Діаліпон турбо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Платифілін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Р-н д/ін. 2мг/мл 0,2% - 1,0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</w:t>
            </w:r>
            <w:r>
              <w:rPr>
                <w:sz w:val="18"/>
                <w:szCs w:val="18"/>
                <w:lang w:val="uk-UA"/>
              </w:rPr>
              <w:t>500</w:t>
            </w:r>
            <w:r>
              <w:rPr>
                <w:sz w:val="18"/>
                <w:szCs w:val="18"/>
                <w:lang w:val="uk-UA"/>
              </w:rPr>
              <w:t xml:space="preserve"> мг/мл </w:t>
            </w:r>
            <w:r>
              <w:rPr>
                <w:sz w:val="18"/>
                <w:szCs w:val="18"/>
                <w:lang w:val="uk-UA"/>
              </w:rPr>
              <w:t>10</w:t>
            </w:r>
            <w:r>
              <w:rPr>
                <w:sz w:val="18"/>
                <w:szCs w:val="18"/>
                <w:lang w:val="uk-UA"/>
              </w:rPr>
              <w:t>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Дифлюкан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д/інф. </w:t>
            </w: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мг/мл</w:t>
            </w:r>
            <w:r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rPr>
                <w:lang w:val="uk-UA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Аритміл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50мг/мл  амп. 3,0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6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ru-RU"/>
              </w:rPr>
              <w:t>2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30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uk-UA"/>
              </w:rPr>
              <w:t>180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645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753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825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lang w:val="uk-UA"/>
        </w:rPr>
      </w:r>
    </w:p>
    <w:p>
      <w:pPr>
        <w:pStyle w:val="Normal"/>
        <w:ind w:firstLine="3966" w:left="-426" w:right="0"/>
        <w:rPr/>
      </w:pPr>
      <w:r>
        <w:rPr>
          <w:rFonts w:cs="Arial"/>
          <w:sz w:val="28"/>
          <w:szCs w:val="28"/>
          <w:u w:val="single"/>
          <w:lang w:val="uk-UA"/>
        </w:rPr>
        <w:t>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uk-UA" w:eastAsia="en-US" w:bidi="ar-SA"/>
        </w:rPr>
        <w:t>0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uk-UA" w:eastAsia="en-US" w:bidi="ar-S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8"/>
        <w:gridCol w:w="1277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540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0мл-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капс.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5080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6452 табл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ін’єкцій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12992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4466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1848 шт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2359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9470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14100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21650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395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58240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ind w:firstLine="3966" w:left="-426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18</w:t>
            </w:r>
            <w:r>
              <w:rPr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/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/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/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/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/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gutter="0" w:header="0" w:top="1258" w:footer="0" w:bottom="18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04</w:t>
      </w:r>
      <w:r>
        <w:rPr>
          <w:rFonts w:cs="Times New Roman" w:ascii="Times New Roman" w:hAnsi="Times New Roman"/>
          <w:b/>
          <w:sz w:val="28"/>
          <w:szCs w:val="28"/>
        </w:rPr>
        <w:t>.2024р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1"/>
        <w:gridCol w:w="729"/>
        <w:gridCol w:w="1979"/>
        <w:gridCol w:w="2252"/>
        <w:gridCol w:w="1648"/>
        <w:gridCol w:w="1526"/>
        <w:gridCol w:w="1241"/>
      </w:tblGrid>
      <w:tr>
        <w:trPr/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9375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Торговельна назва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Термін.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Придат.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9мг\1мл. Фл 200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43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94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 р-н для інф. 5 % 3000мл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50мг\мл фл 3000мл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Лідокаїн гідрохлорид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ін’єк. 100мг\мл №10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1678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Р-н для інфузій 50мг\мл фл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08.202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Бупівакаїн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ін’єк. 5мг\мл 5 мл. амп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257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Прокаїн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ін’єкц. 5,0 мг\мл 5мл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 0,9% кон. 5000мл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9мг\1мл. Фл 5000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 0,9% кон. 3000мл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9мг\1мл. Фл 3000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8"/>
        <w:gridCol w:w="2321"/>
        <w:gridCol w:w="1686"/>
        <w:gridCol w:w="1929"/>
      </w:tblGrid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Найменування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хір.латек. стер. №7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Катетер сечовивідний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F4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Захисний щиток для обличчя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хір. Лат. Стер. №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хірур.латек. стер. №8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10.202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Шприц одноразовий 20,0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166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Поліамід (М3)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655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Поліамід (М4)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341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Набір інтегрального стенту«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WIRVTHAN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 № 4,8,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93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Кетгут стер.4(1,5м)№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Кетгут стер.6(1,5м)№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90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Набір інтегрального стенту«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WIRVTHAN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 № 6,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Лезо до скальпелю №23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276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Катетер Фолея тип Дюфор №22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45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Коплект лапароскопічної білизни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Бинт 7х14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Місцевий бюджет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141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Бинт 5х10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Місцевий бюджет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Маска мед.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1800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Відріз марлевий 500х90см уп.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108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Спиця киршнера 1.5х250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Покриття стерильне 210х160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749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Покриття операційне 210х120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Бахіли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2350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Дренаж двухканальний 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188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Зонд інтуб. Трансназальний 6,0 СН-183000мм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Сильфон 300мл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186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Спирт 96%  кг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160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Шапочка мед. н\ст 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Халат мед. Стер хір.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370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Катетер Фолея тип Дюфор 3-х ходовий, 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Балонний катетер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Rush Gold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№ 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Комбинезон мед. Зах многор.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Medicare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Централ. Постач.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Півмаска фільтр.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Централ. Постач.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04.2020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Маска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KN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 95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Необмежен 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Балонний катетер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Rush Gold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Дренаж тип «Редон» 6,0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Дренаж тип «Редон» 4,0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Чохол для кабеля 250х180см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Балонний катетер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Rusch Brilliant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хір.ст.лат.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730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Набір для амбляціїї ендометрію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Хір. рукавички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Покриття опер.стер. 80х70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Одноразовий мішок для екстракції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стер.хір.орт. 8,0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стер.хір.орт. 7,0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Рукавички н\с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1050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подвійні стер. Хір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Бумажні серветки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V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Лейкопластир Транспор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 6х11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43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стер.8х12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49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стер.10х15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стер.30х30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Стерилан 1000</w:t>
            </w:r>
          </w:p>
        </w:tc>
        <w:tc>
          <w:tcPr>
            <w:tcW w:w="23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3420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04.2026</w:t>
            </w:r>
          </w:p>
        </w:tc>
      </w:tr>
      <w:tr>
        <w:trPr/>
        <w:tc>
          <w:tcPr>
            <w:tcW w:w="4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Бахіли</w:t>
            </w:r>
          </w:p>
        </w:tc>
        <w:tc>
          <w:tcPr>
            <w:tcW w:w="23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Благод.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допомога</w:t>
            </w: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Необм.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sectPr>
      <w:type w:val="nextPage"/>
      <w:pgSz w:w="11906" w:h="16838"/>
      <w:pgMar w:left="1545" w:right="61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18450</TotalTime>
  <Application>LibreOffice/7.6.3.2$Windows_X86_64 LibreOffice_project/29d686fea9f6705b262d369fede658f824154cc0</Application>
  <AppVersion>15.0000</AppVersion>
  <Pages>30</Pages>
  <Words>5073</Words>
  <Characters>31374</Characters>
  <CharactersWithSpaces>34587</CharactersWithSpaces>
  <Paragraphs>2618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dcterms:modified xsi:type="dcterms:W3CDTF">2024-04-08T13:29:50Z</dcterms:modified>
  <cp:revision>394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