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rPr/>
      </w:pP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на </w:t>
      </w:r>
      <w:r>
        <w:rPr>
          <w:rFonts w:cs="Arial" w:ascii="Arial" w:hAnsi="Arial"/>
          <w:sz w:val="28"/>
          <w:szCs w:val="28"/>
          <w:u w:val="single"/>
          <w:lang w:val="uk-UA"/>
        </w:rPr>
        <w:t>0</w:t>
      </w:r>
      <w:r>
        <w:rPr>
          <w:rFonts w:cs="Arial" w:ascii="Arial" w:hAnsi="Arial"/>
          <w:sz w:val="28"/>
          <w:szCs w:val="28"/>
          <w:u w:val="single"/>
          <w:lang w:val="uk-UA"/>
        </w:rPr>
        <w:t>1</w:t>
      </w:r>
      <w:r>
        <w:rPr>
          <w:rFonts w:cs="Arial" w:ascii="Arial" w:hAnsi="Arial"/>
          <w:sz w:val="28"/>
          <w:szCs w:val="28"/>
          <w:u w:val="single"/>
          <w:lang w:val="en-US"/>
        </w:rPr>
        <w:t>.</w:t>
      </w:r>
      <w:r>
        <w:rPr>
          <w:rFonts w:cs="Arial" w:ascii="Arial" w:hAnsi="Arial"/>
          <w:sz w:val="28"/>
          <w:szCs w:val="28"/>
          <w:u w:val="single"/>
          <w:lang w:val="en-US"/>
        </w:rPr>
        <w:t>0</w:t>
      </w:r>
      <w:r>
        <w:rPr>
          <w:rFonts w:cs="Arial" w:ascii="Arial" w:hAnsi="Arial"/>
          <w:sz w:val="28"/>
          <w:szCs w:val="28"/>
          <w:u w:val="single"/>
          <w:lang w:val="uk-UA"/>
        </w:rPr>
        <w:t>4</w:t>
      </w:r>
      <w:r>
        <w:rPr>
          <w:rFonts w:cs="Arial" w:ascii="Arial" w:hAnsi="Arial"/>
          <w:sz w:val="28"/>
          <w:szCs w:val="28"/>
          <w:u w:val="single"/>
          <w:lang w:val="en-US"/>
        </w:rPr>
        <w:t>.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>202</w:t>
      </w:r>
      <w:r>
        <w:rPr>
          <w:rFonts w:cs="Arial" w:ascii="Arial" w:hAnsi="Arial"/>
          <w:sz w:val="28"/>
          <w:szCs w:val="28"/>
          <w:u w:val="single"/>
          <w:lang w:val="uk-UA"/>
        </w:rPr>
        <w:t>5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р.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КНП «МКЛ № 31» ХМР   Цілодобовий травмпункт кисті </w:t>
      </w:r>
      <w:r>
        <w:rPr>
          <w:rFonts w:cs="Arial" w:ascii="Arial" w:hAnsi="Arial"/>
          <w:sz w:val="28"/>
          <w:szCs w:val="28"/>
          <w:u w:val="single"/>
          <w:lang w:val="uk-UA"/>
        </w:rPr>
        <w:t>та стопи</w:t>
      </w:r>
    </w:p>
    <w:tbl>
      <w:tblPr>
        <w:tblW w:w="12266" w:type="dxa"/>
        <w:jc w:val="left"/>
        <w:tblInd w:w="-9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15"/>
        <w:gridCol w:w="2700"/>
        <w:gridCol w:w="1410"/>
        <w:gridCol w:w="1275"/>
        <w:gridCol w:w="1976"/>
      </w:tblGrid>
      <w:tr>
        <w:trPr/>
        <w:tc>
          <w:tcPr>
            <w:tcW w:w="12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очищена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Ліоф.пор.д/розч для ін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ьєкцій 1.0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фл.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13 доз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28.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р.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0.9%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фл.200мл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8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53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 амп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09.2026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 w:val="false"/>
                <w:bCs w:val="false"/>
                <w:sz w:val="32"/>
                <w:szCs w:val="32"/>
                <w:lang w:val="ru-RU"/>
              </w:rPr>
            </w:pPr>
            <w:r>
              <w:rPr>
                <w:b w:val="false"/>
                <w:bCs w:val="false"/>
                <w:sz w:val="32"/>
                <w:szCs w:val="32"/>
                <w:lang w:val="ru-RU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Імуноглобулін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протиправцевий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Tetagam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1мл(250 мо)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23.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3.2026</w:t>
            </w:r>
          </w:p>
        </w:tc>
      </w:tr>
    </w:tbl>
    <w:p>
      <w:pPr>
        <w:pStyle w:val="Normal"/>
        <w:ind w:firstLine="708" w:left="1416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ind w:firstLine="708" w:left="1416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ind w:firstLine="708" w:left="1416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ind w:firstLine="708" w:left="1416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ind w:firstLine="708" w:left="1416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ind w:hanging="0" w:left="0" w:right="0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rFonts w:cs="Arial" w:ascii="Arial" w:hAnsi="Arial"/>
          <w:sz w:val="28"/>
          <w:szCs w:val="28"/>
        </w:rPr>
        <w:t xml:space="preserve"> та витратні матеріали</w:t>
      </w:r>
    </w:p>
    <w:tbl>
      <w:tblPr>
        <w:tblW w:w="11996" w:type="dxa"/>
        <w:jc w:val="left"/>
        <w:tblInd w:w="-6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2760"/>
        <w:gridCol w:w="1560"/>
        <w:gridCol w:w="2396"/>
      </w:tblGrid>
      <w:tr>
        <w:trPr>
          <w:trHeight w:val="301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275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іріз марлі 5 м*90 см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8.2027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Рукавички хір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латексні стер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</w:t>
            </w: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286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9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Капрон круг хір.біл 20 (М3) мот.2,0;1.0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10.2026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Стертлан 132*20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</w:t>
            </w: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165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стерильне 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0х1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гіпсовий 20х2.7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Нитка хір 2.0 50 м в мотке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08.2026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Рушник паперовий білий № 1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0.05 %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08.2027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ab/>
        <w:tab/>
        <w:t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01.0</w:t>
      </w:r>
      <w:r>
        <w:rPr>
          <w:rFonts w:cs="Arial"/>
          <w:sz w:val="28"/>
          <w:szCs w:val="28"/>
          <w:u w:val="single"/>
          <w:lang w:val="en-US"/>
        </w:rPr>
        <w:t>4</w:t>
      </w:r>
      <w:r>
        <w:rPr>
          <w:rFonts w:cs="Arial"/>
          <w:sz w:val="28"/>
          <w:szCs w:val="28"/>
          <w:u w:val="single"/>
          <w:lang w:val="uk-UA"/>
        </w:rPr>
        <w:t xml:space="preserve">.2025р.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272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/>
                <w:sz w:val="28"/>
                <w:szCs w:val="28"/>
                <w:lang w:val="en-US"/>
              </w:rPr>
              <w:t>l</w:t>
            </w:r>
            <w:r>
              <w:rPr>
                <w:rFonts w:cs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69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08.2028</w:t>
            </w:r>
          </w:p>
        </w:tc>
      </w:tr>
      <w:tr>
        <w:trPr/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Єуфілін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Теофілін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20мг/мл.,5а.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НА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10.2027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2мг/мл  фл.100мл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89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12.2027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20мг/мл 2,0 ам. №5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42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08.2029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186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13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82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05.2027</w:t>
            </w:r>
          </w:p>
        </w:tc>
      </w:tr>
      <w:tr>
        <w:trPr>
          <w:trHeight w:val="225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Дарниця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 25мг/мл.,3мл,10 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12.2027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Церукал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Метаклопрамид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2,0 ам. №10 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25 мг/мл.,5мл,.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Транексамова к-та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ін’єкцій5мг/мл  5а.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9мг/мл  4</w:t>
            </w:r>
            <w:r>
              <w:rPr>
                <w:rFonts w:cs="Arial"/>
                <w:sz w:val="28"/>
                <w:szCs w:val="28"/>
              </w:rPr>
              <w:t>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10.2028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200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238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Лефлоцин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Флоксіум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5мг/мл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7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03.202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9мг/мл  1</w:t>
            </w:r>
            <w:r>
              <w:rPr>
                <w:rFonts w:cs="Arial"/>
                <w:sz w:val="28"/>
                <w:szCs w:val="28"/>
              </w:rPr>
              <w:t>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05.2027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Аргітек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Арггінін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д/інф250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100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Емесетрон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д/ін’ек2 мл/мл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>Р-р д/ін’ек2 мл/мл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500мл.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03.2029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Moxsifloxsacin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Розчин для ін’єк </w:t>
            </w:r>
            <w:r>
              <w:rPr>
                <w:rFonts w:cs="Arial"/>
                <w:sz w:val="28"/>
                <w:szCs w:val="28"/>
                <w:lang w:val="en-US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50мл.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Цефепін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Цефазолін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Розчин для ін’єкц 1,0 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145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LOVENOX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еноксопарин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 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08/2025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10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D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iflucan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136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Allenik</w:t>
            </w:r>
            <w:r>
              <w:rPr>
                <w:rFonts w:cs="Arial"/>
                <w:sz w:val="28"/>
                <w:szCs w:val="28"/>
                <w:lang w:val="uk-UA"/>
              </w:rPr>
              <w:t>(димедрол)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ін’екц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20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4"/>
        <w:gridCol w:w="1559"/>
        <w:gridCol w:w="2807"/>
      </w:tblGrid>
      <w:tr>
        <w:trPr>
          <w:trHeight w:val="30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ru-RU" w:eastAsia="zh-CN"/>
              </w:rPr>
              <w:t>1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430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04.2029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04.2029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333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35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117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Calibri" w:hAnsi="Calibri" w:eastAsia="Calibri" w:cs="Tahoma"/>
                <w:color w:val="auto"/>
                <w:kern w:val="0"/>
                <w:sz w:val="36"/>
                <w:szCs w:val="36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color w:val="auto"/>
                <w:kern w:val="0"/>
                <w:sz w:val="36"/>
                <w:szCs w:val="36"/>
                <w:lang w:val="uk-UA" w:eastAsia="en-US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/>
                <w:sz w:val="28"/>
                <w:szCs w:val="28"/>
                <w:lang w:val="en-US"/>
              </w:rPr>
              <w:t>KN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Респиратор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 xml:space="preserve">  </w:t>
        <w:tab/>
        <w:tab/>
        <w:tab/>
        <w:tab/>
        <w:tab/>
        <w:tab/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1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04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.2025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Диклофенак 2,5%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 мг/мл  3мл.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169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08.2027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Таламаг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№15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Цефазолін 1 гр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сеfazolin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розчину для/ін 1 гр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Алердез 5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Desloratadine 5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 мг №10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Ефералган 1000 мг *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Розчинні пігулки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/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Мовіс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 мг/1,5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/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Зодак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Цетирізину дигідрохлорид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Краплі оральні 10 мг/мл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</w:rPr>
              <w:t xml:space="preserve">р-н для інфузій </w:t>
            </w:r>
            <w:r>
              <w:rPr>
                <w:rFonts w:cs="Arial"/>
                <w:lang w:val="uk-UA"/>
              </w:rPr>
              <w:t>0,5% 100мл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Нац.аген.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376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464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169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02.2027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</w:r>
      <w:r>
        <w:rPr>
          <w:rFonts w:cs="Arial"/>
          <w:sz w:val="28"/>
          <w:szCs w:val="28"/>
          <w:u w:val="single"/>
          <w:lang w:val="uk-UA"/>
        </w:rPr>
        <w:t>ІІ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0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0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.202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5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5"/>
        <w:gridCol w:w="1418"/>
        <w:gridCol w:w="1277"/>
        <w:gridCol w:w="1428"/>
      </w:tblGrid>
      <w:tr>
        <w:trPr/>
        <w:tc>
          <w:tcPr>
            <w:tcW w:w="1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фл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1980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0мл-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ф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Капсули 20 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700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 xml:space="preserve">16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464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Норзол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Норфлоксацин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Таблетки 400 мг, 10 т в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 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Флемінг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40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179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3870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59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9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КЗЕДТА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2765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обмеж.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 </w:t>
      </w:r>
      <w:r>
        <w:rPr>
          <w:rFonts w:eastAsia="Arial" w:cs="Arial"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uk-UA"/>
        </w:rPr>
      </w:pPr>
      <w:r>
        <w:rPr>
          <w:rFonts w:eastAsia="Arial" w:cs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/>
          <w:sz w:val="28"/>
          <w:szCs w:val="28"/>
          <w:lang w:val="uk-UA"/>
        </w:rPr>
        <w:t xml:space="preserve"> </w:t>
      </w:r>
      <w:r>
        <w:rPr>
          <w:rFonts w:eastAsia="Arial" w:cs="Arial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                                                           </w:t>
      </w:r>
      <w:r>
        <w:rPr>
          <w:rFonts w:eastAsia="Arial" w:cs="Arial"/>
          <w:sz w:val="28"/>
          <w:szCs w:val="28"/>
          <w:lang w:val="uk-UA"/>
        </w:rPr>
        <w:t xml:space="preserve">01 квітня 2025 р.                                                                                                  КНП «МКЛ №31» ХМР хірургічне відділення                                         </w:t>
      </w:r>
      <w:r>
        <w:rPr>
          <w:sz w:val="28"/>
          <w:szCs w:val="28"/>
          <w:lang w:val="uk-UA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549"/>
        <w:gridCol w:w="2413"/>
        <w:gridCol w:w="2180"/>
        <w:gridCol w:w="40"/>
        <w:gridCol w:w="1609"/>
        <w:gridCol w:w="1131"/>
        <w:gridCol w:w="3092"/>
      </w:tblGrid>
      <w:tr>
        <w:trPr>
          <w:trHeight w:val="952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Торговельна назва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right="57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Джерело отримання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Термін                придатності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197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08.2029р.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Волюлайт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455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Діфлюкан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Флуконазол 200мг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Таблетки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6290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02.2026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Прозерин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Еуфілін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Цефтріаксону натрієва сіль 1г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 xml:space="preserve">Порошок для розчину для </w:t>
            </w:r>
            <w:r>
              <w:rPr>
                <w:rFonts w:eastAsia="Arial" w:cs="Arial"/>
                <w:sz w:val="28"/>
                <w:szCs w:val="28"/>
              </w:rPr>
              <w:t>ін,єкцій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/>
                <w:sz w:val="28"/>
                <w:szCs w:val="28"/>
                <w:lang w:val="uk-UA"/>
              </w:rPr>
            </w:pPr>
            <w:r>
              <w:rPr>
                <w:rFonts w:eastAsia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Фленокс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 анти-Ха МО/ 0.2 мл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12.2025р.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Дротаверин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304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12.2027р.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  <w:r>
              <w:rPr>
                <w:rFonts w:eastAsia="Arial" w:cs="Arial"/>
                <w:sz w:val="28"/>
                <w:szCs w:val="28"/>
              </w:rPr>
              <w:t>00мл в флак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.2027р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Клексан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по 0.4 мл в шприці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04.2025р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 40мг/мл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04.2027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по 200 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539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0.5% по 100 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інф.200мг/100мл по 100мл у флак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сульфату гептагідралу 250 мг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по 5мл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12.2028р.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5мл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Гентаміцин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Гентаміцин сульфат 40мг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2мл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286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Ванкоміцин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Ванкоміцину гідрохлорид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500мг в флак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інфузій по  100мл у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Хлорфенамін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Хлорфенамін 10мг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1мл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Метамізолу натрію моногідрату 500мг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2мл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07.2027р.</w:t>
            </w:r>
          </w:p>
        </w:tc>
      </w:tr>
      <w:tr>
        <w:trPr/>
        <w:tc>
          <w:tcPr>
            <w:tcW w:w="13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Шприци10.0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174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Шприци20.0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908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08.2028р.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Шприци5.0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1100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06.2028р.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Системи ПР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10.2028р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Відріз марлевий 5х90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09.2028р.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156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Вата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00гр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05.2026р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01.2029р.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Захисні халати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Маски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27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Сечоприймач </w:t>
            </w:r>
            <w:r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30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18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05.2027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.04 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5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520,0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18,0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8,2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74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2,00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,500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120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840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en-US"/>
              </w:rPr>
              <w:t>4</w:t>
            </w:r>
            <w:r>
              <w:rPr>
                <w:lang w:val="uk-UA"/>
              </w:rPr>
              <w:t>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157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en-US"/>
              </w:rPr>
              <w:t>19.04.2025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03.06.25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9,80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29.09.25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9,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21.04.2025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2,3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15.04.25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-0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2,170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rFonts w:ascii="Arial" w:hAnsi="Arial"/>
          <w:lang w:val="uk-UA"/>
        </w:rPr>
      </w:pPr>
      <w:r>
        <w:rPr>
          <w:lang w:val="uk-UA"/>
        </w:rPr>
        <w:tab/>
        <w:tab/>
        <w:tab/>
        <w:tab/>
        <w:tab/>
        <w:t>ІНФОРМАЦІЯ</w:t>
      </w:r>
    </w:p>
    <w:p>
      <w:pPr>
        <w:pStyle w:val="Normal"/>
        <w:spacing w:lineRule="auto" w:line="276"/>
        <w:rPr/>
      </w:pPr>
      <w:r>
        <w:rPr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u w:val="single"/>
          <w:lang w:val="ru-RU"/>
        </w:rPr>
        <w:t xml:space="preserve"> </w:t>
      </w:r>
      <w:r>
        <w:rPr>
          <w:u w:val="single"/>
          <w:lang w:val="uk-UA"/>
        </w:rPr>
        <w:t>01.0</w:t>
      </w:r>
      <w:r>
        <w:rPr>
          <w:u w:val="single"/>
          <w:lang w:val="ru-RU"/>
        </w:rPr>
        <w:t>4</w:t>
      </w:r>
      <w:r>
        <w:rPr>
          <w:u w:val="single"/>
          <w:lang w:val="uk-UA"/>
        </w:rPr>
        <w:t>.2025</w:t>
      </w:r>
      <w:r>
        <w:rPr>
          <w:u w:val="single"/>
          <w:lang w:val="ru-RU"/>
        </w:rPr>
        <w:t xml:space="preserve"> </w:t>
      </w:r>
      <w:r>
        <w:rPr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024"/>
        <w:gridCol w:w="2553"/>
        <w:gridCol w:w="1303"/>
        <w:gridCol w:w="913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Arial" w:hAnsi="Arial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</w:t>
            </w:r>
            <w:r>
              <w:rPr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дозування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Джерело отримання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придатності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Дитилін -Дарниця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20мг/мл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391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09.2025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інтубан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Атракуріум бесилат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04.2026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дипрофол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Емульсія д/інф 10 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Місц.бюджет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Бупівакаїн спінал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5мг/мл 4,0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севофлуран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севофлуран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р/н д/інгаляції</w:t>
            </w:r>
            <w:r>
              <w:rPr>
                <w:sz w:val="21"/>
                <w:szCs w:val="21"/>
                <w:lang w:val="uk-UA"/>
              </w:rPr>
              <w:t>100%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08.2025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Тіопентал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Ліфілізат д/розчину. 0,5 гр.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лідокаїн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лідокаїн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ru-RU"/>
              </w:rPr>
              <w:t>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10.2025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Атропіну -сульфат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 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03.2025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Дексаметазон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4мг/мл.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Фуросемід дарниця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прозерин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0,5мг/мл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02.2026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Дофамин Дарница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200мг 5мл., 40мг/мл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09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400,0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282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2.27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200,0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Благ.доп.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05.2026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Омепразол астра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омепразол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Порошок д/ р-ну д/ін. 40 мгр. фл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новофарм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д/ін.1мл/5000МО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Дротаверин дарниця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 2%,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анальгін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д/ін.500мг/мл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Діаліпон турбо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д/інф.1,2% 50,0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500 мг/мл 10,0 амп.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10.2027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Дифлюкан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 5мг/мл100,0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гемотран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100мг/мл 5,0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Концентрат д/розчину д/ін 2 мг/мл д/вв. 8,0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08.2026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адреналін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епінефрін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Гум доп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аміназин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Хлорпромазину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25мг/мл.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5 мг/мл 1,0амп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12,26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ексопон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парацетамол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1000мг/мл 100,0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мезатон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Фенілефріну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1,0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0,5% 100,0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rPr>
                <w:lang w:val="ru-RU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Протопам хлорид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Пралідоксим 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Пор.д/роз.д/ін. 1Гр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30.09.2026</w:t>
            </w:r>
          </w:p>
        </w:tc>
      </w:tr>
    </w:tbl>
    <w:p>
      <w:pPr>
        <w:pStyle w:val="Normal"/>
        <w:widowControl w:val="false"/>
        <w:spacing w:lineRule="auto" w:line="276"/>
        <w:ind w:hanging="0" w:left="2124" w:right="0"/>
        <w:rPr>
          <w:lang w:val="uk-UA"/>
        </w:rPr>
      </w:pPr>
      <w:r>
        <w:rPr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2"/>
        <w:gridCol w:w="1497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Джерело отримання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Рукавички  н/с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3800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Н-р підключичний  КВ 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2,0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365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5,0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10,0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08.2028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 20,0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950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Фільтр дихальний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Катетер аспіраційний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Канюля назальна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rPr>
                <w:lang w:val="ru-RU"/>
              </w:rPr>
              <w:t>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Трубка ендотрахеальна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384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Катетер фолея14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Сечоприймач 2,00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195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07.2028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Подовжувач інфузійних систем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12.2028</w:t>
            </w:r>
          </w:p>
        </w:tc>
      </w:tr>
    </w:tbl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br w:type="page"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ІНФОРМАЦІЯ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Щодо наявності витратних матеріалів, медичних виробів, отриманих за кошти державного та благодійної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uk-UA"/>
        </w:rPr>
        <w:t>допом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en-US"/>
        </w:rPr>
        <w:t>о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uk-UA"/>
        </w:rPr>
        <w:t>ги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kern w:val="2"/>
          <w:sz w:val="28"/>
          <w:szCs w:val="24"/>
          <w:shd w:fill="auto" w:val="clear"/>
          <w:lang w:val="uk-UA" w:eastAsia="zh-CN" w:bidi="hi-IN"/>
        </w:rPr>
        <w:t xml:space="preserve">за </w:t>
      </w:r>
      <w:r>
        <w:rPr>
          <w:rFonts w:eastAsia="Times New Roman" w:cs="Times New Roman" w:ascii="Times New Roman" w:hAnsi="Times New Roman"/>
          <w:b/>
          <w:color w:val="000000"/>
          <w:spacing w:val="0"/>
          <w:kern w:val="2"/>
          <w:sz w:val="28"/>
          <w:szCs w:val="24"/>
          <w:shd w:fill="auto" w:val="clear"/>
          <w:lang w:val="uk-UA" w:eastAsia="zh-CN" w:bidi="hi-IN"/>
        </w:rPr>
        <w:t>Березень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ru-RU"/>
        </w:rPr>
        <w:t>2025р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.      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КНП «МКЛ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8"/>
          <w:shd w:fill="auto" w:val="clear"/>
        </w:rPr>
        <w:t xml:space="preserve">№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31» ХМР   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ОПЕРАЦІЙНИЙ БЛОК</w:t>
      </w:r>
    </w:p>
    <w:tbl>
      <w:tblPr>
        <w:tblW w:w="10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30"/>
        <w:gridCol w:w="1981"/>
        <w:gridCol w:w="2252"/>
        <w:gridCol w:w="1647"/>
        <w:gridCol w:w="1526"/>
        <w:gridCol w:w="1244"/>
      </w:tblGrid>
      <w:tr>
        <w:trPr>
          <w:trHeight w:val="1" w:hRule="atLeast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59" w:before="0" w:after="16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auto"/>
                <w:spacing w:val="0"/>
                <w:sz w:val="22"/>
              </w:rPr>
            </w:r>
          </w:p>
        </w:tc>
        <w:tc>
          <w:tcPr>
            <w:tcW w:w="9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ЛІКАРСЬКІ ЗАСОБИ</w:t>
            </w:r>
          </w:p>
        </w:tc>
      </w:tr>
      <w:tr>
        <w:trPr>
          <w:trHeight w:val="1" w:hRule="atLeast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Торговельна назва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Назва діючої речовини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Форма випуску та дозування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Джерело отримання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Наявність кількість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Термін.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Придат.</w:t>
            </w:r>
          </w:p>
        </w:tc>
      </w:tr>
      <w:tr>
        <w:trPr>
          <w:trHeight w:val="1" w:hRule="atLeast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Р-н для інфузій 9мг\1мл. Фл 200 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58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02.2026</w:t>
            </w:r>
          </w:p>
        </w:tc>
      </w:tr>
      <w:tr>
        <w:trPr>
          <w:trHeight w:val="1" w:hRule="atLeast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Р-н для інфузій 9 мг\1мл. Фл 400мл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161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02.2026</w:t>
            </w:r>
          </w:p>
        </w:tc>
      </w:tr>
      <w:tr>
        <w:trPr>
          <w:trHeight w:val="1" w:hRule="atLeast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Глюкоза р-н для інф. 5 % 3000мл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Глюкоза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Р-н для інфузій 50мг\мл фл 3000мл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Лідокаїн гідрохлорид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Лідокаїн гідрохлорид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Р-н для ін’єк. 100мг\мл 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10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36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01.2027</w:t>
            </w:r>
          </w:p>
        </w:tc>
      </w:tr>
      <w:tr>
        <w:trPr>
          <w:trHeight w:val="1" w:hRule="atLeast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Глюкоза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Глюкоза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Р-н для інфузій 50мг\мл фл 400мл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08.2025</w:t>
            </w:r>
          </w:p>
        </w:tc>
      </w:tr>
      <w:tr>
        <w:trPr>
          <w:trHeight w:val="1" w:hRule="atLeast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Бупівакаїн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Бупівакаїну гідрохлорид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Р-н для ін’єк. 5мг\мл 5 мл. амп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10.2026</w:t>
            </w:r>
          </w:p>
        </w:tc>
      </w:tr>
      <w:tr>
        <w:trPr>
          <w:trHeight w:val="1" w:hRule="atLeast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Натрію хлорид 0,9% кон. 5000мл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Р-н для інфузій 9мг\1мл. Фл 5000 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Натрію хлорид 0,9% кон. 3000мл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Р-н для інфузій 9мг\1мл. Фл 3000 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85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Р-н для інфузій 9 мг\1мл. Фл 400мл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auto"/>
                <w:spacing w:val="0"/>
                <w:sz w:val="22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МЕДИЧНІ ВИРОБИ ТА ВИТРАТНІ МАТЕРІАЛИ</w:t>
      </w:r>
    </w:p>
    <w:tbl>
      <w:tblPr>
        <w:tblW w:w="106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7"/>
        <w:gridCol w:w="2321"/>
        <w:gridCol w:w="1686"/>
        <w:gridCol w:w="1931"/>
      </w:tblGrid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Найменування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Джерело отримання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Наявність кількість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Термін придатності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Рукавички хір.латек. стер. 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12.2025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Катетер сечовивідний F4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04.2027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Захисний щиток для обличчя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Не 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Рукавички хір. Лат. Стер. 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 7,5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2137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01.2029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Рукавички хірур.латек. стер. 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1103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10.2025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Шприц одноразовий 20,0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358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09.2025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Поліамід (М3)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90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06.2026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Поліамід (М4)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12.2026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Набір інтегрального стенту«WIRVTHAN» 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 4,8, 26 СМ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87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02.2025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Кетгут стер.4(1,5м)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 «Ігар»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80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11.2024</w:t>
            </w:r>
          </w:p>
        </w:tc>
      </w:tr>
      <w:tr>
        <w:trPr>
          <w:trHeight w:val="675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Кетгут стер.6(1,5м)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 «Ігар»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11.2024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Набір інтегрального стенту«WIRVTHAN» 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 6, 26 СМ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86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04.2025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Лезо до скальпелю 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23 стер.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212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05.2029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Катетер Фолея тип Дюфор 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22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27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Коплект лапароскопічної білизни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02.2027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Бинт 7х14 н\ст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Місцевий бюджет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99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Не 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Бинт 5х10 н\ст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Місцевий бюджет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Не 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Маска мед. н\ст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1750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необмежен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Відріз марлевий 500х90см уп.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140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11.2024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Спиця киршнера 1.5х250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59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Не 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Покриття стерильне 210х160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Покриття операційне 210х120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Бахіли н\ст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250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Не 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Дренаж двухканальний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132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06.2026</w:t>
            </w:r>
          </w:p>
        </w:tc>
      </w:tr>
      <w:tr>
        <w:trPr>
          <w:trHeight w:val="675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Зонд інтуб. Трансназальний 6,0 СН-183000мм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34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02.2025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Сильфон 300мл стер.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128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01.2025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Спирт 96%  кг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30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04.2025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Шапочка мед. н\ст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400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01.2025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Халат мед. Стер хір.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06.2027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Катетер Фолея тип Дюфор 3-х ходовий, 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 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34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04.2026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Комбинезон мед. Зах многор. «Medicare»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Централ. Постач.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Необмежен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Півмаска фільтр.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Централ. Постач.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04.2027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Маска KN 95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Необмежен 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Балонний катетер Rush Gold </w:t>
            </w: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 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02.2026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Дренаж тип «Редон» 6,0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32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Дренаж тип «Редон» 4,0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Чохол для кабеля 250х180см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Набір для амбляціїї ендометрію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08.2025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Покриття опер.стер. 80х70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165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03.2027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Одноразовий мішок для екстракції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04.2025</w:t>
            </w:r>
          </w:p>
        </w:tc>
      </w:tr>
      <w:tr>
        <w:trPr>
          <w:trHeight w:val="610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Рукавички стер.хір.орт. 8,0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06.2026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Рукавички стер.хір.орт. 7,0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61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06.2026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Рукавички н\с L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Рукавички стер. Хір 7,5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гум доп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450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07.2025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Бумажні серветки «V»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  <w:lang w:val="ru-RU"/>
              </w:rPr>
              <w:t>28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07.2025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Лейкопластир Транспор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2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auto" w:val="clear"/>
                <w:lang w:val="ru-RU"/>
              </w:rPr>
              <w:t>52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04.2027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Сітка поліпропіленова стер. 6х11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  <w:lang w:val="ru-RU"/>
              </w:rPr>
            </w:pPr>
            <w:r>
              <w:rPr>
                <w:rFonts w:eastAsia="Calibri" w:cs="Calibri"/>
                <w:b/>
                <w:color w:val="000000"/>
                <w:spacing w:val="0"/>
                <w:sz w:val="22"/>
                <w:shd w:fill="auto" w:val="clear"/>
                <w:lang w:val="ru-RU"/>
              </w:rPr>
              <w:t>15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05.2025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Сітка поліпропіленова стер.8х12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  <w:lang w:val="ru-RU"/>
              </w:rPr>
            </w:pPr>
            <w:r>
              <w:rPr>
                <w:rFonts w:eastAsia="Calibri" w:cs="Calibri"/>
                <w:b/>
                <w:color w:val="000000"/>
                <w:spacing w:val="0"/>
                <w:sz w:val="22"/>
                <w:shd w:fill="auto" w:val="clear"/>
                <w:lang w:val="ru-RU"/>
              </w:rPr>
              <w:t>47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05.2025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Сітка поліпропіленова стер.10х15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  <w:lang w:val="ru-RU"/>
              </w:rPr>
            </w:pPr>
            <w:r>
              <w:rPr>
                <w:rFonts w:eastAsia="Calibri" w:cs="Calibri"/>
                <w:b/>
                <w:color w:val="000000"/>
                <w:spacing w:val="0"/>
                <w:sz w:val="22"/>
                <w:shd w:fill="auto" w:val="clear"/>
                <w:lang w:val="ru-RU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05.2025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Сітка поліпропіленова стер.30х30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  <w:lang w:val="ru-RU"/>
              </w:rPr>
            </w:pPr>
            <w:r>
              <w:rPr>
                <w:rFonts w:eastAsia="Calibri" w:cs="Calibri"/>
                <w:b/>
                <w:color w:val="000000"/>
                <w:spacing w:val="0"/>
                <w:sz w:val="22"/>
                <w:shd w:fill="auto" w:val="clear"/>
                <w:lang w:val="ru-RU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05.2025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Стерилан 1000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  <w:lang w:val="ru-RU"/>
              </w:rPr>
            </w:pPr>
            <w:r>
              <w:rPr>
                <w:rFonts w:eastAsia="Calibri" w:cs="Calibri"/>
                <w:b/>
                <w:color w:val="000000"/>
                <w:spacing w:val="0"/>
                <w:sz w:val="22"/>
                <w:shd w:fill="auto" w:val="clear"/>
                <w:lang w:val="ru-RU"/>
              </w:rPr>
              <w:t>3700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04.2026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Бахіли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Благод.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допомога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b/>
                <w:color w:val="000000"/>
                <w:spacing w:val="0"/>
                <w:sz w:val="22"/>
                <w:shd w:fill="auto" w:val="clear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Необм.</w:t>
            </w:r>
          </w:p>
        </w:tc>
      </w:tr>
    </w:tbl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left"/>
        <w:rPr/>
      </w:pPr>
      <w:r>
        <w:rPr/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8"/>
          <w:shd w:fill="auto" w:val="clear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85" w:right="43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 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user" w:customStyle="1">
    <w:name w:val="Заголовок (user)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paragraph" w:styleId="Style19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23587</TotalTime>
  <Application>LibreOffice/24.8.5.2$Windows_X86_64 LibreOffice_project/fddf2685c70b461e7832239a0162a77216259f22</Application>
  <AppVersion>15.0000</AppVersion>
  <Pages>22</Pages>
  <Words>4037</Words>
  <Characters>24340</Characters>
  <CharactersWithSpaces>26978</CharactersWithSpaces>
  <Paragraphs>2062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2025-01-07T14:11:59Z</cp:lastPrinted>
  <dcterms:modified xsi:type="dcterms:W3CDTF">2025-04-10T09:33:30Z</dcterms:modified>
  <cp:revision>480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